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B2C27" w14:textId="77777777" w:rsidR="00120AF3" w:rsidRDefault="009F1CF0">
      <w:pPr>
        <w:pStyle w:val="af1"/>
        <w:ind w:left="720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547614">
        <w:rPr>
          <w:rFonts w:ascii="Times New Roman" w:hAnsi="Times New Roman"/>
          <w:sz w:val="28"/>
          <w:szCs w:val="28"/>
        </w:rPr>
        <w:t xml:space="preserve">    </w:t>
      </w:r>
    </w:p>
    <w:p w14:paraId="6959AA42" w14:textId="77777777" w:rsidR="00120AF3" w:rsidRDefault="00547614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14:paraId="2FE59ADE" w14:textId="77777777" w:rsidR="00120AF3" w:rsidRDefault="00547614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</w:t>
      </w:r>
    </w:p>
    <w:p w14:paraId="1672F7EA" w14:textId="77777777" w:rsidR="00120AF3" w:rsidRDefault="00547614">
      <w:pPr>
        <w:pStyle w:val="af1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Манжерокского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14:paraId="539D8780" w14:textId="77777777" w:rsidR="00120AF3" w:rsidRDefault="00547614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14:paraId="5D641BE1" w14:textId="77777777" w:rsidR="00120AF3" w:rsidRDefault="005476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14:paraId="648E7388" w14:textId="77777777" w:rsidR="00120AF3" w:rsidRDefault="00120AF3">
      <w:pPr>
        <w:pStyle w:val="af1"/>
        <w:rPr>
          <w:rFonts w:ascii="Times New Roman" w:hAnsi="Times New Roman"/>
          <w:b/>
          <w:sz w:val="28"/>
          <w:szCs w:val="28"/>
        </w:rPr>
      </w:pPr>
    </w:p>
    <w:p w14:paraId="47F31EB8" w14:textId="77777777" w:rsidR="00120AF3" w:rsidRDefault="00120AF3">
      <w:pPr>
        <w:pStyle w:val="af1"/>
        <w:rPr>
          <w:rFonts w:ascii="Times New Roman" w:hAnsi="Times New Roman"/>
          <w:sz w:val="28"/>
          <w:szCs w:val="28"/>
        </w:rPr>
      </w:pPr>
    </w:p>
    <w:p w14:paraId="54EE4B6A" w14:textId="77777777" w:rsidR="00120AF3" w:rsidRDefault="00547614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14B76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» </w:t>
      </w:r>
      <w:r w:rsidR="00914B76">
        <w:rPr>
          <w:rFonts w:ascii="Times New Roman" w:hAnsi="Times New Roman"/>
          <w:sz w:val="28"/>
          <w:szCs w:val="28"/>
        </w:rPr>
        <w:t>дека</w:t>
      </w:r>
      <w:r w:rsidR="00B73916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 xml:space="preserve">я 2025 г № </w:t>
      </w:r>
      <w:r w:rsidR="00914B76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</w:rPr>
        <w:t>-</w:t>
      </w:r>
      <w:r w:rsidR="00914B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с. Манжерок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20AF3" w14:paraId="4AE18BE2" w14:textId="77777777">
        <w:trPr>
          <w:trHeight w:val="248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01CA" w14:textId="77777777" w:rsidR="00120AF3" w:rsidRDefault="00120AF3">
            <w:pPr>
              <w:pStyle w:val="a8"/>
              <w:ind w:right="0"/>
              <w:rPr>
                <w:b/>
                <w:sz w:val="28"/>
                <w:szCs w:val="28"/>
              </w:rPr>
            </w:pPr>
          </w:p>
        </w:tc>
      </w:tr>
      <w:tr w:rsidR="00120AF3" w14:paraId="610506C6" w14:textId="77777777">
        <w:trPr>
          <w:trHeight w:val="1983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2D59" w14:textId="77777777" w:rsidR="00120AF3" w:rsidRDefault="00547614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 внесении изменений в Решение</w:t>
            </w:r>
          </w:p>
          <w:p w14:paraId="6C989DC6" w14:textId="77777777" w:rsidR="00120AF3" w:rsidRDefault="00547614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Совета депутатов муниципального</w:t>
            </w:r>
          </w:p>
          <w:p w14:paraId="35E9AB18" w14:textId="77777777" w:rsidR="00120AF3" w:rsidRDefault="00547614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образования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>
              <w:rPr>
                <w:bCs/>
                <w:sz w:val="28"/>
                <w:szCs w:val="28"/>
              </w:rPr>
              <w:t>Манжерокское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</w:t>
            </w:r>
          </w:p>
          <w:p w14:paraId="60557C6D" w14:textId="77777777" w:rsidR="00120AF3" w:rsidRDefault="00547614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поселение» </w:t>
            </w:r>
            <w:r>
              <w:rPr>
                <w:bCs/>
                <w:color w:val="000000"/>
                <w:sz w:val="28"/>
                <w:szCs w:val="28"/>
              </w:rPr>
              <w:t xml:space="preserve">от 22.11.2024г. № 26-1 «О </w:t>
            </w:r>
          </w:p>
          <w:p w14:paraId="4A935117" w14:textId="77777777" w:rsidR="00120AF3" w:rsidRDefault="00547614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бюджете муниципального образования </w:t>
            </w:r>
          </w:p>
          <w:p w14:paraId="109AC3FD" w14:textId="77777777" w:rsidR="00120AF3" w:rsidRDefault="00547614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Манжерокское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сельское поселение» </w:t>
            </w:r>
          </w:p>
          <w:p w14:paraId="1C5D7237" w14:textId="77777777" w:rsidR="00120AF3" w:rsidRDefault="00547614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 2025 год и на плановый период 2026</w:t>
            </w:r>
          </w:p>
          <w:p w14:paraId="47F36F63" w14:textId="77777777" w:rsidR="00120AF3" w:rsidRDefault="00547614">
            <w:pPr>
              <w:pStyle w:val="a8"/>
              <w:ind w:right="-104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 2027 годов»</w:t>
            </w:r>
          </w:p>
        </w:tc>
      </w:tr>
    </w:tbl>
    <w:p w14:paraId="18E1C3A8" w14:textId="77777777" w:rsidR="00120AF3" w:rsidRDefault="00547614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14:paraId="281BC2D3" w14:textId="77777777" w:rsidR="00120AF3" w:rsidRDefault="00547614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Рассмотрев представленные материалы </w:t>
      </w:r>
      <w:proofErr w:type="spellStart"/>
      <w:r>
        <w:rPr>
          <w:bCs/>
          <w:sz w:val="28"/>
          <w:szCs w:val="28"/>
        </w:rPr>
        <w:t>Манжерокской</w:t>
      </w:r>
      <w:proofErr w:type="spellEnd"/>
      <w:r>
        <w:rPr>
          <w:bCs/>
          <w:sz w:val="28"/>
          <w:szCs w:val="28"/>
        </w:rPr>
        <w:t xml:space="preserve"> сельской администрации о внесении изменений в Решение Совета депутатов муниципального образования «</w:t>
      </w:r>
      <w:proofErr w:type="spellStart"/>
      <w:r>
        <w:rPr>
          <w:bCs/>
          <w:sz w:val="28"/>
          <w:szCs w:val="28"/>
        </w:rPr>
        <w:t>Манжерокское</w:t>
      </w:r>
      <w:proofErr w:type="spellEnd"/>
      <w:r>
        <w:rPr>
          <w:bCs/>
          <w:sz w:val="28"/>
          <w:szCs w:val="28"/>
        </w:rPr>
        <w:t xml:space="preserve"> сельское поселение» от 21.11.2024г. № 26-1 «О бюджете муниципального образования «</w:t>
      </w:r>
      <w:proofErr w:type="spellStart"/>
      <w:r>
        <w:rPr>
          <w:bCs/>
          <w:sz w:val="28"/>
          <w:szCs w:val="28"/>
        </w:rPr>
        <w:t>Манжерокское</w:t>
      </w:r>
      <w:proofErr w:type="spellEnd"/>
      <w:r>
        <w:rPr>
          <w:bCs/>
          <w:sz w:val="28"/>
          <w:szCs w:val="28"/>
        </w:rPr>
        <w:t xml:space="preserve"> сельское поселение» на 2025 год и плановый период 2026 и 2027 годов», руководствуясь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Федерации, </w:t>
      </w:r>
      <w:proofErr w:type="spellStart"/>
      <w:r>
        <w:rPr>
          <w:bCs/>
          <w:sz w:val="28"/>
          <w:szCs w:val="28"/>
        </w:rPr>
        <w:t>Манжерокский</w:t>
      </w:r>
      <w:proofErr w:type="spellEnd"/>
      <w:r>
        <w:rPr>
          <w:bCs/>
          <w:sz w:val="28"/>
          <w:szCs w:val="28"/>
        </w:rPr>
        <w:t xml:space="preserve"> сельский Совет депутатов</w:t>
      </w:r>
    </w:p>
    <w:p w14:paraId="4C0DD45F" w14:textId="77777777" w:rsidR="00120AF3" w:rsidRDefault="00120AF3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</w:p>
    <w:p w14:paraId="4999116F" w14:textId="77777777" w:rsidR="00120AF3" w:rsidRDefault="00547614">
      <w:pPr>
        <w:spacing w:before="0" w:line="240" w:lineRule="auto"/>
        <w:ind w:left="0" w:righ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РЕШИЛ:   </w:t>
      </w:r>
    </w:p>
    <w:p w14:paraId="103EAFC3" w14:textId="77777777" w:rsidR="00120AF3" w:rsidRDefault="00120AF3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</w:p>
    <w:p w14:paraId="4FE9768C" w14:textId="77777777" w:rsidR="00120AF3" w:rsidRDefault="00547614">
      <w:pPr>
        <w:numPr>
          <w:ilvl w:val="0"/>
          <w:numId w:val="1"/>
        </w:numPr>
        <w:tabs>
          <w:tab w:val="left" w:pos="851"/>
        </w:tabs>
        <w:spacing w:before="0" w:line="240" w:lineRule="auto"/>
        <w:ind w:left="93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>Внести в решение сессии от 22 ноября 2024 года № 26-1 «О бюджете муниципального образования «</w:t>
      </w:r>
      <w:proofErr w:type="spellStart"/>
      <w:r>
        <w:rPr>
          <w:bCs/>
          <w:sz w:val="28"/>
          <w:szCs w:val="28"/>
        </w:rPr>
        <w:t>Манжерокское</w:t>
      </w:r>
      <w:proofErr w:type="spellEnd"/>
      <w:r>
        <w:rPr>
          <w:bCs/>
          <w:sz w:val="28"/>
          <w:szCs w:val="28"/>
        </w:rPr>
        <w:t xml:space="preserve"> сельское поселение» на 2025 год и плановый период 2026 и 2027 годов» следующие изменения и дополнения:</w:t>
      </w:r>
    </w:p>
    <w:p w14:paraId="4A75C73A" w14:textId="77777777" w:rsidR="000A2935" w:rsidRDefault="000A2935" w:rsidP="000A2935">
      <w:pPr>
        <w:tabs>
          <w:tab w:val="left" w:pos="851"/>
        </w:tabs>
        <w:spacing w:before="0" w:line="240" w:lineRule="auto"/>
        <w:ind w:left="660" w:right="0"/>
        <w:jc w:val="both"/>
        <w:rPr>
          <w:bCs/>
          <w:sz w:val="28"/>
          <w:szCs w:val="28"/>
        </w:rPr>
      </w:pPr>
    </w:p>
    <w:p w14:paraId="2368EB44" w14:textId="77777777" w:rsidR="00120AF3" w:rsidRPr="000A2935" w:rsidRDefault="00547614" w:rsidP="00D26E0C">
      <w:pPr>
        <w:pStyle w:val="af2"/>
        <w:numPr>
          <w:ilvl w:val="0"/>
          <w:numId w:val="2"/>
        </w:num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0A2935">
        <w:rPr>
          <w:color w:val="000000"/>
          <w:sz w:val="28"/>
          <w:szCs w:val="28"/>
        </w:rPr>
        <w:t>в Статье 1</w:t>
      </w:r>
      <w:r w:rsidR="000A2935">
        <w:rPr>
          <w:color w:val="000000"/>
          <w:sz w:val="28"/>
          <w:szCs w:val="28"/>
        </w:rPr>
        <w:t>.</w:t>
      </w:r>
      <w:r w:rsidRPr="000A2935">
        <w:rPr>
          <w:color w:val="000000"/>
          <w:sz w:val="28"/>
          <w:szCs w:val="28"/>
        </w:rPr>
        <w:t xml:space="preserve"> в части 1.:</w:t>
      </w:r>
    </w:p>
    <w:p w14:paraId="0B165876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547614">
        <w:rPr>
          <w:color w:val="000000"/>
          <w:sz w:val="28"/>
          <w:szCs w:val="28"/>
        </w:rPr>
        <w:t xml:space="preserve">в п.1) слова «в сумме </w:t>
      </w:r>
      <w:r w:rsidR="00914B76">
        <w:rPr>
          <w:color w:val="000000"/>
          <w:sz w:val="28"/>
          <w:szCs w:val="28"/>
        </w:rPr>
        <w:t>118 695,24558</w:t>
      </w:r>
      <w:r w:rsidR="00547614">
        <w:rPr>
          <w:sz w:val="28"/>
          <w:szCs w:val="28"/>
        </w:rPr>
        <w:t xml:space="preserve"> тыс. рублей» заменить словами «</w:t>
      </w:r>
      <w:r w:rsidR="00547614">
        <w:rPr>
          <w:color w:val="000000"/>
          <w:sz w:val="28"/>
          <w:szCs w:val="28"/>
        </w:rPr>
        <w:t>в сумме 11</w:t>
      </w:r>
      <w:r w:rsidR="00914B76">
        <w:rPr>
          <w:color w:val="000000"/>
          <w:sz w:val="28"/>
          <w:szCs w:val="28"/>
        </w:rPr>
        <w:t>4</w:t>
      </w:r>
      <w:r w:rsidR="00547614">
        <w:rPr>
          <w:color w:val="000000"/>
          <w:sz w:val="28"/>
          <w:szCs w:val="28"/>
        </w:rPr>
        <w:t> </w:t>
      </w:r>
      <w:r w:rsidR="00914B76">
        <w:rPr>
          <w:color w:val="000000"/>
          <w:sz w:val="28"/>
          <w:szCs w:val="28"/>
        </w:rPr>
        <w:t>082</w:t>
      </w:r>
      <w:r w:rsidR="00547614">
        <w:rPr>
          <w:color w:val="000000"/>
          <w:sz w:val="28"/>
          <w:szCs w:val="28"/>
        </w:rPr>
        <w:t>,</w:t>
      </w:r>
      <w:r w:rsidR="00914B76">
        <w:rPr>
          <w:color w:val="000000"/>
          <w:sz w:val="28"/>
          <w:szCs w:val="28"/>
        </w:rPr>
        <w:t>79861</w:t>
      </w:r>
      <w:r w:rsidR="00547614">
        <w:rPr>
          <w:sz w:val="28"/>
          <w:szCs w:val="28"/>
        </w:rPr>
        <w:t xml:space="preserve"> тыс. рублей (с учетом возврата целевых средств в сумме 6,55000 тыс. рублей)»</w:t>
      </w:r>
      <w:r w:rsidR="00547614">
        <w:rPr>
          <w:color w:val="000000"/>
          <w:sz w:val="28"/>
          <w:szCs w:val="28"/>
        </w:rPr>
        <w:t xml:space="preserve">; </w:t>
      </w:r>
    </w:p>
    <w:p w14:paraId="734C68A7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547614">
        <w:rPr>
          <w:color w:val="000000"/>
          <w:sz w:val="28"/>
          <w:szCs w:val="28"/>
        </w:rPr>
        <w:t xml:space="preserve">в п. 2) слова «в сумме </w:t>
      </w:r>
      <w:r w:rsidR="00914B76">
        <w:rPr>
          <w:color w:val="000000"/>
          <w:sz w:val="28"/>
          <w:szCs w:val="28"/>
        </w:rPr>
        <w:t>162 649,34698</w:t>
      </w:r>
      <w:r w:rsidR="00914B76">
        <w:rPr>
          <w:sz w:val="28"/>
          <w:szCs w:val="28"/>
        </w:rPr>
        <w:t xml:space="preserve"> </w:t>
      </w:r>
      <w:r w:rsidR="00547614">
        <w:rPr>
          <w:sz w:val="28"/>
          <w:szCs w:val="28"/>
        </w:rPr>
        <w:t>тыс. рублей» заменить словами «</w:t>
      </w:r>
      <w:r w:rsidR="00547614">
        <w:rPr>
          <w:color w:val="000000"/>
          <w:sz w:val="28"/>
          <w:szCs w:val="28"/>
        </w:rPr>
        <w:t xml:space="preserve">в сумме </w:t>
      </w:r>
      <w:r w:rsidR="00914B76">
        <w:rPr>
          <w:color w:val="000000"/>
          <w:sz w:val="28"/>
          <w:szCs w:val="28"/>
        </w:rPr>
        <w:t>158 036,90001</w:t>
      </w:r>
      <w:r w:rsidR="00547614">
        <w:rPr>
          <w:sz w:val="28"/>
          <w:szCs w:val="28"/>
        </w:rPr>
        <w:t xml:space="preserve"> тыс. рублей</w:t>
      </w:r>
      <w:r w:rsidR="00D26E0C">
        <w:rPr>
          <w:sz w:val="28"/>
          <w:szCs w:val="28"/>
        </w:rPr>
        <w:t>»</w:t>
      </w:r>
      <w:r w:rsidR="00547614">
        <w:rPr>
          <w:color w:val="000000"/>
          <w:sz w:val="28"/>
          <w:szCs w:val="28"/>
        </w:rPr>
        <w:t>;</w:t>
      </w:r>
    </w:p>
    <w:p w14:paraId="5557BAF0" w14:textId="77777777" w:rsidR="00120AF3" w:rsidRPr="000A2935" w:rsidRDefault="00547614" w:rsidP="00D26E0C">
      <w:pPr>
        <w:pStyle w:val="af2"/>
        <w:numPr>
          <w:ilvl w:val="0"/>
          <w:numId w:val="2"/>
        </w:num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0A2935">
        <w:rPr>
          <w:color w:val="000000"/>
          <w:sz w:val="28"/>
          <w:szCs w:val="28"/>
        </w:rPr>
        <w:t>в Статье 2.</w:t>
      </w:r>
      <w:r w:rsidR="000A2935" w:rsidRPr="000A2935">
        <w:rPr>
          <w:color w:val="000000"/>
          <w:sz w:val="28"/>
          <w:szCs w:val="28"/>
        </w:rPr>
        <w:t xml:space="preserve"> </w:t>
      </w:r>
      <w:r w:rsidRPr="000A2935">
        <w:rPr>
          <w:color w:val="000000"/>
          <w:sz w:val="28"/>
          <w:szCs w:val="28"/>
        </w:rPr>
        <w:t>в части 1.:</w:t>
      </w:r>
    </w:p>
    <w:p w14:paraId="21AB7529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547614">
        <w:rPr>
          <w:color w:val="000000"/>
          <w:sz w:val="28"/>
          <w:szCs w:val="28"/>
        </w:rPr>
        <w:t xml:space="preserve">в пункте 1) слова «в сумме </w:t>
      </w:r>
      <w:r w:rsidR="00914B76">
        <w:rPr>
          <w:sz w:val="28"/>
          <w:szCs w:val="28"/>
        </w:rPr>
        <w:t xml:space="preserve">111 158,70000 </w:t>
      </w:r>
      <w:r w:rsidR="00547614">
        <w:rPr>
          <w:color w:val="000000"/>
          <w:sz w:val="28"/>
          <w:szCs w:val="28"/>
        </w:rPr>
        <w:t xml:space="preserve">тыс. рублей» заменить словами «в сумме </w:t>
      </w:r>
      <w:r w:rsidR="00914B76">
        <w:rPr>
          <w:sz w:val="28"/>
          <w:szCs w:val="28"/>
        </w:rPr>
        <w:t>107</w:t>
      </w:r>
      <w:r w:rsidR="00547614">
        <w:rPr>
          <w:sz w:val="28"/>
          <w:szCs w:val="28"/>
        </w:rPr>
        <w:t xml:space="preserve"> </w:t>
      </w:r>
      <w:r w:rsidR="00914B76">
        <w:rPr>
          <w:sz w:val="28"/>
          <w:szCs w:val="28"/>
        </w:rPr>
        <w:t>787</w:t>
      </w:r>
      <w:r w:rsidR="00547614">
        <w:rPr>
          <w:sz w:val="28"/>
          <w:szCs w:val="28"/>
        </w:rPr>
        <w:t>,0</w:t>
      </w:r>
      <w:r w:rsidR="00914B76">
        <w:rPr>
          <w:sz w:val="28"/>
          <w:szCs w:val="28"/>
        </w:rPr>
        <w:t>6</w:t>
      </w:r>
      <w:r w:rsidR="00547614">
        <w:rPr>
          <w:sz w:val="28"/>
          <w:szCs w:val="28"/>
        </w:rPr>
        <w:t xml:space="preserve">000 </w:t>
      </w:r>
      <w:r w:rsidR="00547614">
        <w:rPr>
          <w:color w:val="000000"/>
          <w:sz w:val="28"/>
          <w:szCs w:val="28"/>
        </w:rPr>
        <w:t>тыс. рублей»;</w:t>
      </w:r>
    </w:p>
    <w:p w14:paraId="49BA75EB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547614">
        <w:rPr>
          <w:color w:val="000000"/>
          <w:sz w:val="28"/>
          <w:szCs w:val="28"/>
        </w:rPr>
        <w:t xml:space="preserve">в пункте 2) слова «в сумме </w:t>
      </w:r>
      <w:r w:rsidR="00914B76">
        <w:rPr>
          <w:sz w:val="28"/>
          <w:szCs w:val="28"/>
        </w:rPr>
        <w:t xml:space="preserve">7 536,54558 </w:t>
      </w:r>
      <w:r w:rsidR="00547614">
        <w:rPr>
          <w:color w:val="000000"/>
          <w:sz w:val="28"/>
          <w:szCs w:val="28"/>
        </w:rPr>
        <w:t xml:space="preserve">тыс. рублей» заменить словами «в сумме </w:t>
      </w:r>
      <w:r w:rsidR="00914B76">
        <w:rPr>
          <w:sz w:val="28"/>
          <w:szCs w:val="28"/>
        </w:rPr>
        <w:t>6 295,73861</w:t>
      </w:r>
      <w:r w:rsidR="00547614">
        <w:rPr>
          <w:sz w:val="28"/>
          <w:szCs w:val="28"/>
        </w:rPr>
        <w:t xml:space="preserve"> </w:t>
      </w:r>
      <w:r w:rsidR="00547614">
        <w:rPr>
          <w:color w:val="000000"/>
          <w:sz w:val="28"/>
          <w:szCs w:val="28"/>
        </w:rPr>
        <w:t>тыс. рублей»;</w:t>
      </w:r>
    </w:p>
    <w:p w14:paraId="114A91EA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в) </w:t>
      </w:r>
      <w:r w:rsidR="00547614">
        <w:rPr>
          <w:color w:val="000000"/>
          <w:sz w:val="28"/>
          <w:szCs w:val="28"/>
        </w:rPr>
        <w:t xml:space="preserve">в пункте 3) слова «в сумме </w:t>
      </w:r>
      <w:r w:rsidR="00914B76">
        <w:rPr>
          <w:sz w:val="28"/>
          <w:szCs w:val="28"/>
        </w:rPr>
        <w:t>6 410,51000</w:t>
      </w:r>
      <w:r w:rsidR="00820E96">
        <w:rPr>
          <w:sz w:val="28"/>
          <w:szCs w:val="28"/>
        </w:rPr>
        <w:t xml:space="preserve"> </w:t>
      </w:r>
      <w:r w:rsidR="00547614">
        <w:rPr>
          <w:color w:val="000000"/>
          <w:sz w:val="28"/>
          <w:szCs w:val="28"/>
        </w:rPr>
        <w:t xml:space="preserve">тыс. рублей» заменить словами «в сумме </w:t>
      </w:r>
      <w:r w:rsidR="00914B76">
        <w:rPr>
          <w:sz w:val="28"/>
          <w:szCs w:val="28"/>
        </w:rPr>
        <w:t>4 149,91000</w:t>
      </w:r>
      <w:r w:rsidR="00547614">
        <w:rPr>
          <w:sz w:val="28"/>
          <w:szCs w:val="28"/>
        </w:rPr>
        <w:t xml:space="preserve"> </w:t>
      </w:r>
      <w:r w:rsidR="00547614">
        <w:rPr>
          <w:color w:val="000000"/>
          <w:sz w:val="28"/>
          <w:szCs w:val="28"/>
        </w:rPr>
        <w:t>тыс. рублей»;</w:t>
      </w:r>
    </w:p>
    <w:p w14:paraId="74CC73CE" w14:textId="77777777" w:rsidR="00120AF3" w:rsidRDefault="000A2935" w:rsidP="00D26E0C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="00547614">
        <w:rPr>
          <w:color w:val="000000"/>
          <w:sz w:val="28"/>
          <w:szCs w:val="28"/>
        </w:rPr>
        <w:t>в пункте 5) приложение № 1 изложить в редакции согласно приложению № 1 к настоящему Решению;</w:t>
      </w:r>
    </w:p>
    <w:p w14:paraId="62838FB5" w14:textId="77777777" w:rsidR="00120AF3" w:rsidRPr="00995C23" w:rsidRDefault="00D10F89" w:rsidP="00694A0C">
      <w:pPr>
        <w:pStyle w:val="af2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95C23">
        <w:rPr>
          <w:color w:val="000000"/>
          <w:sz w:val="28"/>
          <w:szCs w:val="28"/>
        </w:rPr>
        <w:t>в Статье 3</w:t>
      </w:r>
      <w:r w:rsidR="00694A0C" w:rsidRPr="00995C23">
        <w:rPr>
          <w:color w:val="000000"/>
          <w:sz w:val="28"/>
          <w:szCs w:val="28"/>
        </w:rPr>
        <w:t>.</w:t>
      </w:r>
      <w:r w:rsidR="00995C23" w:rsidRPr="00995C23">
        <w:rPr>
          <w:color w:val="000000"/>
          <w:sz w:val="28"/>
          <w:szCs w:val="28"/>
        </w:rPr>
        <w:t xml:space="preserve"> </w:t>
      </w:r>
      <w:r w:rsidR="00694A0C" w:rsidRPr="00995C23">
        <w:rPr>
          <w:color w:val="000000"/>
          <w:sz w:val="28"/>
          <w:szCs w:val="28"/>
        </w:rPr>
        <w:t>в части 1.:</w:t>
      </w:r>
      <w:r w:rsidR="00547614" w:rsidRPr="00995C23">
        <w:rPr>
          <w:color w:val="000000"/>
          <w:sz w:val="28"/>
          <w:szCs w:val="28"/>
        </w:rPr>
        <w:t xml:space="preserve"> </w:t>
      </w:r>
      <w:r w:rsidRPr="00995C23">
        <w:rPr>
          <w:color w:val="000000"/>
          <w:sz w:val="28"/>
          <w:szCs w:val="28"/>
        </w:rPr>
        <w:t>п</w:t>
      </w:r>
      <w:r w:rsidR="00547614" w:rsidRPr="00995C23">
        <w:rPr>
          <w:color w:val="000000"/>
          <w:sz w:val="28"/>
          <w:szCs w:val="28"/>
        </w:rPr>
        <w:t xml:space="preserve">риложение № </w:t>
      </w:r>
      <w:r w:rsidR="00547614" w:rsidRPr="00995C23">
        <w:rPr>
          <w:sz w:val="28"/>
          <w:szCs w:val="28"/>
        </w:rPr>
        <w:t>3</w:t>
      </w:r>
      <w:r w:rsidR="00547614" w:rsidRPr="00995C23">
        <w:rPr>
          <w:color w:val="000000"/>
          <w:sz w:val="28"/>
          <w:szCs w:val="28"/>
        </w:rPr>
        <w:t xml:space="preserve"> изложить в редакции согласно Приложению № </w:t>
      </w:r>
      <w:r w:rsidR="00547614" w:rsidRPr="00995C23">
        <w:rPr>
          <w:sz w:val="28"/>
          <w:szCs w:val="28"/>
        </w:rPr>
        <w:t>2</w:t>
      </w:r>
      <w:r w:rsidR="00547614" w:rsidRPr="00995C23">
        <w:rPr>
          <w:color w:val="000000"/>
          <w:sz w:val="28"/>
          <w:szCs w:val="28"/>
        </w:rPr>
        <w:t xml:space="preserve"> к настоящему Решению;</w:t>
      </w:r>
    </w:p>
    <w:p w14:paraId="0E42C14C" w14:textId="77777777" w:rsidR="00B45E08" w:rsidRDefault="00D10F89" w:rsidP="00B45E08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995C23">
        <w:rPr>
          <w:color w:val="000000"/>
          <w:sz w:val="28"/>
          <w:szCs w:val="28"/>
        </w:rPr>
        <w:t>в Статье 4</w:t>
      </w:r>
      <w:r w:rsidR="00995C23" w:rsidRPr="00995C23">
        <w:rPr>
          <w:color w:val="000000"/>
          <w:sz w:val="28"/>
          <w:szCs w:val="28"/>
        </w:rPr>
        <w:t>.</w:t>
      </w:r>
      <w:r w:rsidR="00995C23">
        <w:rPr>
          <w:color w:val="000000"/>
          <w:sz w:val="28"/>
          <w:szCs w:val="28"/>
        </w:rPr>
        <w:t>:</w:t>
      </w:r>
      <w:r w:rsidR="00995C23" w:rsidRPr="00995C23">
        <w:rPr>
          <w:color w:val="000000"/>
          <w:sz w:val="28"/>
          <w:szCs w:val="28"/>
        </w:rPr>
        <w:t xml:space="preserve"> </w:t>
      </w:r>
    </w:p>
    <w:p w14:paraId="1648E92E" w14:textId="4BF19736" w:rsidR="00120AF3" w:rsidRPr="00B45E08" w:rsidRDefault="00995C23" w:rsidP="00B45E08">
      <w:p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45E08">
        <w:rPr>
          <w:color w:val="000000"/>
          <w:sz w:val="28"/>
          <w:szCs w:val="28"/>
        </w:rPr>
        <w:t xml:space="preserve">а) </w:t>
      </w:r>
      <w:r w:rsidR="00D10F89" w:rsidRPr="00B45E08">
        <w:rPr>
          <w:color w:val="000000"/>
          <w:sz w:val="28"/>
          <w:szCs w:val="28"/>
        </w:rPr>
        <w:t>в части 1.:</w:t>
      </w:r>
      <w:r w:rsidRPr="00B45E08">
        <w:rPr>
          <w:color w:val="000000"/>
          <w:sz w:val="28"/>
          <w:szCs w:val="28"/>
        </w:rPr>
        <w:t xml:space="preserve"> п</w:t>
      </w:r>
      <w:r w:rsidR="00547614" w:rsidRPr="00B45E08">
        <w:rPr>
          <w:color w:val="000000"/>
          <w:sz w:val="28"/>
          <w:szCs w:val="28"/>
        </w:rPr>
        <w:t>риложение № 5 изложить в редакции согласно Приложению № 3 к настоящему Решению;</w:t>
      </w:r>
    </w:p>
    <w:p w14:paraId="06265744" w14:textId="77777777" w:rsidR="00120AF3" w:rsidRDefault="00174995" w:rsidP="00995C23">
      <w:pPr>
        <w:pStyle w:val="af2"/>
        <w:tabs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2.:</w:t>
      </w:r>
      <w:r w:rsidR="00995C23">
        <w:rPr>
          <w:color w:val="000000"/>
          <w:sz w:val="28"/>
          <w:szCs w:val="28"/>
        </w:rPr>
        <w:t xml:space="preserve"> п</w:t>
      </w:r>
      <w:r w:rsidR="00547614">
        <w:rPr>
          <w:color w:val="000000"/>
          <w:sz w:val="28"/>
          <w:szCs w:val="28"/>
        </w:rPr>
        <w:t>риложение № 7 изложить в редакции согласно Приложению № 4 к настоящему Решению;</w:t>
      </w:r>
    </w:p>
    <w:p w14:paraId="07EE7F1C" w14:textId="77777777" w:rsidR="00120AF3" w:rsidRPr="00B45E08" w:rsidRDefault="00174995" w:rsidP="00995C23">
      <w:pPr>
        <w:pStyle w:val="af2"/>
        <w:tabs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части 3.:</w:t>
      </w:r>
      <w:r w:rsidR="00995C23">
        <w:rPr>
          <w:color w:val="000000"/>
          <w:sz w:val="28"/>
          <w:szCs w:val="28"/>
        </w:rPr>
        <w:t xml:space="preserve"> п</w:t>
      </w:r>
      <w:r w:rsidR="00547614">
        <w:rPr>
          <w:color w:val="000000"/>
          <w:sz w:val="28"/>
          <w:szCs w:val="28"/>
        </w:rPr>
        <w:t xml:space="preserve">риложение № </w:t>
      </w:r>
      <w:r w:rsidR="00547614">
        <w:rPr>
          <w:sz w:val="28"/>
          <w:szCs w:val="28"/>
        </w:rPr>
        <w:t>9</w:t>
      </w:r>
      <w:r w:rsidR="00547614">
        <w:rPr>
          <w:color w:val="000000"/>
          <w:sz w:val="28"/>
          <w:szCs w:val="28"/>
        </w:rPr>
        <w:t xml:space="preserve"> изложить в редакции согласно </w:t>
      </w:r>
      <w:r w:rsidR="00547614" w:rsidRPr="00B45E08">
        <w:rPr>
          <w:color w:val="000000"/>
          <w:sz w:val="28"/>
          <w:szCs w:val="28"/>
        </w:rPr>
        <w:t>Приложению № 5 к настоящему Решению;</w:t>
      </w:r>
    </w:p>
    <w:p w14:paraId="638EF983" w14:textId="77777777" w:rsidR="00120AF3" w:rsidRPr="00B45E08" w:rsidRDefault="000A2935" w:rsidP="00995C23">
      <w:pPr>
        <w:pStyle w:val="af2"/>
        <w:tabs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45E08">
        <w:rPr>
          <w:color w:val="000000"/>
          <w:sz w:val="28"/>
          <w:szCs w:val="28"/>
        </w:rPr>
        <w:t>г</w:t>
      </w:r>
      <w:r w:rsidR="00174995" w:rsidRPr="00B45E08">
        <w:rPr>
          <w:color w:val="000000"/>
          <w:sz w:val="28"/>
          <w:szCs w:val="28"/>
        </w:rPr>
        <w:t>) в части 4.:</w:t>
      </w:r>
      <w:r w:rsidR="00995C23" w:rsidRPr="00B45E08">
        <w:rPr>
          <w:color w:val="000000"/>
          <w:sz w:val="28"/>
          <w:szCs w:val="28"/>
        </w:rPr>
        <w:t xml:space="preserve"> п</w:t>
      </w:r>
      <w:r w:rsidR="00547614" w:rsidRPr="00B45E08">
        <w:rPr>
          <w:color w:val="000000"/>
          <w:sz w:val="28"/>
          <w:szCs w:val="28"/>
        </w:rPr>
        <w:t xml:space="preserve">риложение № </w:t>
      </w:r>
      <w:r w:rsidR="00547614" w:rsidRPr="00B45E08">
        <w:rPr>
          <w:sz w:val="28"/>
          <w:szCs w:val="28"/>
        </w:rPr>
        <w:t>11</w:t>
      </w:r>
      <w:r w:rsidR="00547614" w:rsidRPr="00B45E08">
        <w:rPr>
          <w:color w:val="000000"/>
          <w:sz w:val="28"/>
          <w:szCs w:val="28"/>
        </w:rPr>
        <w:t xml:space="preserve"> изложить в редакции согласно Приложению № 6 к настоящему Решению;</w:t>
      </w:r>
    </w:p>
    <w:p w14:paraId="106AC33B" w14:textId="1F0CF8EF" w:rsidR="00B45E08" w:rsidRPr="00B45E08" w:rsidRDefault="000A2935" w:rsidP="00174995">
      <w:pPr>
        <w:pStyle w:val="af2"/>
        <w:tabs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45E08">
        <w:rPr>
          <w:color w:val="000000"/>
          <w:sz w:val="28"/>
          <w:szCs w:val="28"/>
        </w:rPr>
        <w:t>д</w:t>
      </w:r>
      <w:r w:rsidR="00174995" w:rsidRPr="00B45E08">
        <w:rPr>
          <w:color w:val="000000"/>
          <w:sz w:val="28"/>
          <w:szCs w:val="28"/>
        </w:rPr>
        <w:t>) в части 5.: «</w:t>
      </w:r>
      <w:r w:rsidR="00B45E08" w:rsidRPr="00B45E08">
        <w:rPr>
          <w:sz w:val="28"/>
          <w:szCs w:val="28"/>
        </w:rPr>
        <w:t>Утвердить размер резервного фонда администрации муниципального образования «</w:t>
      </w:r>
      <w:proofErr w:type="spellStart"/>
      <w:r w:rsidR="00B45E08" w:rsidRPr="00B45E08">
        <w:rPr>
          <w:sz w:val="28"/>
          <w:szCs w:val="28"/>
        </w:rPr>
        <w:t>Манжерокское</w:t>
      </w:r>
      <w:proofErr w:type="spellEnd"/>
      <w:r w:rsidR="00B45E08" w:rsidRPr="00B45E08">
        <w:rPr>
          <w:sz w:val="28"/>
          <w:szCs w:val="28"/>
        </w:rPr>
        <w:t xml:space="preserve"> сельское поселение» на 2025 год в сумме 100,000 тыс. рублей, на 2026 год —3500,000 тыс. рублей, на 2027 год — 3500,000 тыс. рублей.»</w:t>
      </w:r>
    </w:p>
    <w:p w14:paraId="48CF574C" w14:textId="77777777" w:rsidR="00120AF3" w:rsidRDefault="00174995" w:rsidP="000A2935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after="240" w:line="240" w:lineRule="auto"/>
        <w:ind w:left="0" w:right="0" w:firstLine="709"/>
        <w:jc w:val="both"/>
        <w:rPr>
          <w:color w:val="000000"/>
          <w:sz w:val="28"/>
          <w:szCs w:val="28"/>
        </w:rPr>
      </w:pPr>
      <w:r w:rsidRPr="00B45E08">
        <w:rPr>
          <w:color w:val="000000"/>
          <w:sz w:val="28"/>
          <w:szCs w:val="28"/>
        </w:rPr>
        <w:t>в Статье 5</w:t>
      </w:r>
      <w:r w:rsidR="00995C23" w:rsidRPr="00B45E08">
        <w:rPr>
          <w:color w:val="000000"/>
          <w:sz w:val="28"/>
          <w:szCs w:val="28"/>
        </w:rPr>
        <w:t xml:space="preserve">. </w:t>
      </w:r>
      <w:r w:rsidRPr="00B45E08">
        <w:rPr>
          <w:color w:val="000000"/>
          <w:sz w:val="28"/>
          <w:szCs w:val="28"/>
        </w:rPr>
        <w:t>пункт 1).:</w:t>
      </w:r>
      <w:r w:rsidR="00995C23" w:rsidRPr="00B45E08">
        <w:rPr>
          <w:color w:val="000000"/>
          <w:sz w:val="28"/>
          <w:szCs w:val="28"/>
        </w:rPr>
        <w:t xml:space="preserve"> п</w:t>
      </w:r>
      <w:r w:rsidR="00547614" w:rsidRPr="00B45E08">
        <w:rPr>
          <w:color w:val="000000"/>
          <w:sz w:val="28"/>
          <w:szCs w:val="28"/>
        </w:rPr>
        <w:t xml:space="preserve">риложение № </w:t>
      </w:r>
      <w:r w:rsidR="00995C23" w:rsidRPr="00B45E08">
        <w:rPr>
          <w:color w:val="000000"/>
          <w:sz w:val="28"/>
          <w:szCs w:val="28"/>
        </w:rPr>
        <w:t>13</w:t>
      </w:r>
      <w:r w:rsidR="00547614" w:rsidRPr="00B45E08">
        <w:rPr>
          <w:color w:val="000000"/>
          <w:sz w:val="28"/>
          <w:szCs w:val="28"/>
        </w:rPr>
        <w:t xml:space="preserve"> изложить в редакции согласно</w:t>
      </w:r>
      <w:r w:rsidR="00547614" w:rsidRPr="00995C23">
        <w:rPr>
          <w:color w:val="000000"/>
          <w:sz w:val="28"/>
          <w:szCs w:val="28"/>
        </w:rPr>
        <w:t xml:space="preserve"> Приложению № 7 к настоящему Решению</w:t>
      </w:r>
      <w:r w:rsidR="000A2935">
        <w:rPr>
          <w:color w:val="000000"/>
          <w:sz w:val="28"/>
          <w:szCs w:val="28"/>
        </w:rPr>
        <w:t>.</w:t>
      </w:r>
    </w:p>
    <w:p w14:paraId="5554CDF5" w14:textId="77777777" w:rsidR="000A2935" w:rsidRPr="00995C23" w:rsidRDefault="000A2935" w:rsidP="000A2935">
      <w:pPr>
        <w:pStyle w:val="af2"/>
        <w:tabs>
          <w:tab w:val="left" w:pos="709"/>
          <w:tab w:val="left" w:pos="851"/>
          <w:tab w:val="left" w:pos="993"/>
          <w:tab w:val="left" w:pos="1276"/>
        </w:tabs>
        <w:spacing w:before="0" w:after="240" w:line="240" w:lineRule="auto"/>
        <w:ind w:left="709" w:right="0"/>
        <w:jc w:val="both"/>
        <w:rPr>
          <w:color w:val="000000"/>
          <w:sz w:val="28"/>
          <w:szCs w:val="28"/>
        </w:rPr>
      </w:pPr>
    </w:p>
    <w:p w14:paraId="316E178E" w14:textId="77777777" w:rsidR="00120AF3" w:rsidRDefault="00547614" w:rsidP="000A2935">
      <w:pPr>
        <w:pStyle w:val="af2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right="0" w:firstLine="709"/>
        <w:jc w:val="both"/>
        <w:rPr>
          <w:rStyle w:val="FontStyle16"/>
          <w:sz w:val="28"/>
          <w:szCs w:val="28"/>
        </w:rPr>
      </w:pPr>
      <w:r w:rsidRPr="00995C23">
        <w:rPr>
          <w:rStyle w:val="FontStyle16"/>
          <w:sz w:val="28"/>
          <w:szCs w:val="28"/>
        </w:rPr>
        <w:t>Опубликовать настоящее Решение на официальном сайте Администрации муниципального образования «</w:t>
      </w:r>
      <w:proofErr w:type="spellStart"/>
      <w:r w:rsidRPr="00995C23">
        <w:rPr>
          <w:rStyle w:val="FontStyle16"/>
          <w:sz w:val="28"/>
          <w:szCs w:val="28"/>
        </w:rPr>
        <w:t>Манжерокское</w:t>
      </w:r>
      <w:proofErr w:type="spellEnd"/>
      <w:r w:rsidRPr="00995C23">
        <w:rPr>
          <w:rStyle w:val="FontStyle16"/>
          <w:sz w:val="28"/>
          <w:szCs w:val="28"/>
        </w:rPr>
        <w:t xml:space="preserve"> сельское поселение» </w:t>
      </w:r>
      <w:proofErr w:type="spellStart"/>
      <w:r w:rsidRPr="00995C23">
        <w:rPr>
          <w:rStyle w:val="FontStyle16"/>
          <w:sz w:val="28"/>
          <w:szCs w:val="28"/>
        </w:rPr>
        <w:t>Майминского</w:t>
      </w:r>
      <w:proofErr w:type="spellEnd"/>
      <w:r w:rsidRPr="00995C23">
        <w:rPr>
          <w:rStyle w:val="FontStyle16"/>
          <w:sz w:val="28"/>
          <w:szCs w:val="28"/>
        </w:rPr>
        <w:t xml:space="preserve"> района Республики Алтай в информационно-телекоммуникационной сети Интернет, и в газете «Сельчанка в Майминском районе».</w:t>
      </w:r>
    </w:p>
    <w:p w14:paraId="678A7D79" w14:textId="77777777" w:rsidR="000A2935" w:rsidRPr="00995C23" w:rsidRDefault="000A2935" w:rsidP="000A2935">
      <w:pPr>
        <w:pStyle w:val="af2"/>
        <w:tabs>
          <w:tab w:val="left" w:pos="709"/>
          <w:tab w:val="left" w:pos="851"/>
          <w:tab w:val="left" w:pos="993"/>
        </w:tabs>
        <w:spacing w:line="240" w:lineRule="auto"/>
        <w:ind w:left="709" w:right="0"/>
        <w:jc w:val="both"/>
        <w:rPr>
          <w:rStyle w:val="FontStyle16"/>
          <w:sz w:val="28"/>
          <w:szCs w:val="28"/>
        </w:rPr>
      </w:pPr>
    </w:p>
    <w:p w14:paraId="46FC7175" w14:textId="77777777" w:rsidR="00120AF3" w:rsidRDefault="00547614" w:rsidP="00995C23">
      <w:pPr>
        <w:pStyle w:val="ConsNormal"/>
        <w:numPr>
          <w:ilvl w:val="0"/>
          <w:numId w:val="1"/>
        </w:numPr>
        <w:tabs>
          <w:tab w:val="left" w:pos="993"/>
        </w:tabs>
        <w:ind w:left="93" w:right="0" w:firstLine="61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его принятия, официального опубликования. </w:t>
      </w:r>
    </w:p>
    <w:tbl>
      <w:tblPr>
        <w:tblpPr w:leftFromText="180" w:rightFromText="180" w:vertAnchor="text" w:horzAnchor="margin" w:tblpY="72"/>
        <w:tblW w:w="9961" w:type="dxa"/>
        <w:tblLook w:val="04A0" w:firstRow="1" w:lastRow="0" w:firstColumn="1" w:lastColumn="0" w:noHBand="0" w:noVBand="1"/>
      </w:tblPr>
      <w:tblGrid>
        <w:gridCol w:w="5387"/>
        <w:gridCol w:w="4574"/>
      </w:tblGrid>
      <w:tr w:rsidR="00120AF3" w14:paraId="6340B774" w14:textId="77777777" w:rsidTr="00E0612E">
        <w:trPr>
          <w:trHeight w:val="716"/>
        </w:trPr>
        <w:tc>
          <w:tcPr>
            <w:tcW w:w="5387" w:type="dxa"/>
            <w:shd w:val="clear" w:color="auto" w:fill="auto"/>
          </w:tcPr>
          <w:p w14:paraId="5D9981EC" w14:textId="77777777" w:rsidR="00120AF3" w:rsidRDefault="00120AF3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651A3491" w14:textId="77777777" w:rsidR="00120AF3" w:rsidRDefault="00120AF3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395F85DA" w14:textId="77777777" w:rsidR="00914B76" w:rsidRDefault="00914B76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209EDA9B" w14:textId="77777777" w:rsidR="00914B76" w:rsidRDefault="00914B76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14:paraId="675EBD63" w14:textId="77777777" w:rsidR="00320355" w:rsidRDefault="00320355" w:rsidP="00320355">
            <w:pPr>
              <w:spacing w:before="0" w:line="240" w:lineRule="auto"/>
              <w:ind w:left="0" w:right="0"/>
              <w:jc w:val="both"/>
              <w:rPr>
                <w:snapToGrid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  <w:p w14:paraId="0935410E" w14:textId="38945FD9" w:rsidR="00E0612E" w:rsidRDefault="00320355" w:rsidP="00320355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Майминский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район»   </w:t>
            </w:r>
            <w:proofErr w:type="gramEnd"/>
            <w:r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4574" w:type="dxa"/>
            <w:shd w:val="clear" w:color="auto" w:fill="auto"/>
          </w:tcPr>
          <w:p w14:paraId="5B0D7A45" w14:textId="77777777" w:rsidR="00120AF3" w:rsidRDefault="00547614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2F188E25" w14:textId="77777777" w:rsidR="00120AF3" w:rsidRDefault="00120AF3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</w:p>
          <w:p w14:paraId="5C11FC8E" w14:textId="77777777" w:rsidR="00914B76" w:rsidRDefault="00E023F4" w:rsidP="00E023F4">
            <w:pPr>
              <w:spacing w:before="0" w:line="24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14:paraId="3912A8A1" w14:textId="77777777" w:rsidR="00914B76" w:rsidRDefault="00914B76" w:rsidP="00E023F4">
            <w:pPr>
              <w:spacing w:before="0" w:line="240" w:lineRule="auto"/>
              <w:ind w:left="0" w:right="0"/>
              <w:rPr>
                <w:sz w:val="28"/>
                <w:szCs w:val="28"/>
              </w:rPr>
            </w:pPr>
          </w:p>
          <w:p w14:paraId="3A36EC7F" w14:textId="77777777" w:rsidR="00320355" w:rsidRDefault="00E023F4" w:rsidP="00E023F4">
            <w:pPr>
              <w:spacing w:before="0" w:line="240" w:lineRule="auto"/>
              <w:ind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1BDC088D" w14:textId="1B12C5B2" w:rsidR="00120AF3" w:rsidRDefault="00E023F4" w:rsidP="00E023F4">
            <w:pPr>
              <w:spacing w:before="0" w:line="240" w:lineRule="auto"/>
              <w:ind w:left="0" w:right="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</w:t>
            </w:r>
            <w:r w:rsidR="00914B76">
              <w:rPr>
                <w:sz w:val="28"/>
                <w:szCs w:val="28"/>
              </w:rPr>
              <w:t>П.В. Громов</w:t>
            </w:r>
          </w:p>
        </w:tc>
      </w:tr>
    </w:tbl>
    <w:p w14:paraId="44CAB9C1" w14:textId="77777777" w:rsidR="00120AF3" w:rsidRDefault="00120AF3" w:rsidP="00E0612E">
      <w:pPr>
        <w:pStyle w:val="ConsNormal"/>
        <w:ind w:right="0" w:firstLine="0"/>
        <w:jc w:val="both"/>
        <w:rPr>
          <w:b/>
          <w:sz w:val="28"/>
          <w:szCs w:val="28"/>
        </w:rPr>
      </w:pPr>
    </w:p>
    <w:sectPr w:rsidR="00120AF3" w:rsidSect="00E0612E">
      <w:type w:val="continuous"/>
      <w:pgSz w:w="11900" w:h="16820"/>
      <w:pgMar w:top="993" w:right="845" w:bottom="426" w:left="1701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95AE9" w14:textId="77777777" w:rsidR="00120AF3" w:rsidRDefault="00547614">
      <w:pPr>
        <w:spacing w:line="240" w:lineRule="auto"/>
      </w:pPr>
      <w:r>
        <w:separator/>
      </w:r>
    </w:p>
  </w:endnote>
  <w:endnote w:type="continuationSeparator" w:id="0">
    <w:p w14:paraId="16CCA34E" w14:textId="77777777" w:rsidR="00120AF3" w:rsidRDefault="00547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4E812" w14:textId="77777777" w:rsidR="00120AF3" w:rsidRDefault="00547614">
      <w:pPr>
        <w:spacing w:before="0"/>
      </w:pPr>
      <w:r>
        <w:separator/>
      </w:r>
    </w:p>
  </w:footnote>
  <w:footnote w:type="continuationSeparator" w:id="0">
    <w:p w14:paraId="1BFF7E02" w14:textId="77777777" w:rsidR="00120AF3" w:rsidRDefault="0054761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A4734"/>
    <w:multiLevelType w:val="multilevel"/>
    <w:tmpl w:val="318A473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F15107"/>
    <w:multiLevelType w:val="multilevel"/>
    <w:tmpl w:val="E9C83748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1E203E"/>
    <w:multiLevelType w:val="multilevel"/>
    <w:tmpl w:val="521E203E"/>
    <w:lvl w:ilvl="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01"/>
    <w:rsid w:val="00000ECC"/>
    <w:rsid w:val="0000154D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2935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24A3"/>
    <w:rsid w:val="000C395F"/>
    <w:rsid w:val="000C50B3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0AF3"/>
    <w:rsid w:val="001223DF"/>
    <w:rsid w:val="00125D5A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5C03"/>
    <w:rsid w:val="00156A77"/>
    <w:rsid w:val="00156F13"/>
    <w:rsid w:val="00157AAD"/>
    <w:rsid w:val="0016170B"/>
    <w:rsid w:val="00163AB1"/>
    <w:rsid w:val="001655E4"/>
    <w:rsid w:val="00165A09"/>
    <w:rsid w:val="0016734F"/>
    <w:rsid w:val="0016740C"/>
    <w:rsid w:val="00172992"/>
    <w:rsid w:val="00173744"/>
    <w:rsid w:val="0017475B"/>
    <w:rsid w:val="00174995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3DC0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654F"/>
    <w:rsid w:val="002112EE"/>
    <w:rsid w:val="00213A66"/>
    <w:rsid w:val="00213F97"/>
    <w:rsid w:val="00215FE8"/>
    <w:rsid w:val="00222C6E"/>
    <w:rsid w:val="00230747"/>
    <w:rsid w:val="00231C8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5768E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F4"/>
    <w:rsid w:val="00293138"/>
    <w:rsid w:val="00293801"/>
    <w:rsid w:val="00293F18"/>
    <w:rsid w:val="00295674"/>
    <w:rsid w:val="002A0C97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49F3"/>
    <w:rsid w:val="00315BEF"/>
    <w:rsid w:val="00315D71"/>
    <w:rsid w:val="0031651D"/>
    <w:rsid w:val="00320355"/>
    <w:rsid w:val="00321410"/>
    <w:rsid w:val="00322023"/>
    <w:rsid w:val="00325AE7"/>
    <w:rsid w:val="003262A6"/>
    <w:rsid w:val="00327422"/>
    <w:rsid w:val="00327F8C"/>
    <w:rsid w:val="00330721"/>
    <w:rsid w:val="0033297F"/>
    <w:rsid w:val="00333FBF"/>
    <w:rsid w:val="0033645B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628E"/>
    <w:rsid w:val="003F6A88"/>
    <w:rsid w:val="00404E5B"/>
    <w:rsid w:val="00406029"/>
    <w:rsid w:val="00407075"/>
    <w:rsid w:val="00411FE3"/>
    <w:rsid w:val="0041629E"/>
    <w:rsid w:val="004224FA"/>
    <w:rsid w:val="0042627E"/>
    <w:rsid w:val="004316F7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56315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97FA4"/>
    <w:rsid w:val="004A1A40"/>
    <w:rsid w:val="004A263D"/>
    <w:rsid w:val="004A3EED"/>
    <w:rsid w:val="004A5849"/>
    <w:rsid w:val="004A5F83"/>
    <w:rsid w:val="004B3676"/>
    <w:rsid w:val="004B4544"/>
    <w:rsid w:val="004B51F8"/>
    <w:rsid w:val="004B597D"/>
    <w:rsid w:val="004C0F4B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C8D"/>
    <w:rsid w:val="004D3F4A"/>
    <w:rsid w:val="004D4E5B"/>
    <w:rsid w:val="004D500F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2868"/>
    <w:rsid w:val="00526832"/>
    <w:rsid w:val="005271D7"/>
    <w:rsid w:val="00527CED"/>
    <w:rsid w:val="005324BE"/>
    <w:rsid w:val="00533622"/>
    <w:rsid w:val="00536A86"/>
    <w:rsid w:val="005408A7"/>
    <w:rsid w:val="00540D50"/>
    <w:rsid w:val="00542ED0"/>
    <w:rsid w:val="005432C3"/>
    <w:rsid w:val="00547614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1555"/>
    <w:rsid w:val="00592C35"/>
    <w:rsid w:val="00593A20"/>
    <w:rsid w:val="0059449B"/>
    <w:rsid w:val="0059510F"/>
    <w:rsid w:val="005A154B"/>
    <w:rsid w:val="005A34DC"/>
    <w:rsid w:val="005B35FE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5F184B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6379"/>
    <w:rsid w:val="00647D65"/>
    <w:rsid w:val="006523BF"/>
    <w:rsid w:val="00653E69"/>
    <w:rsid w:val="006552DE"/>
    <w:rsid w:val="006635DC"/>
    <w:rsid w:val="00665C5D"/>
    <w:rsid w:val="00675C6E"/>
    <w:rsid w:val="006804D1"/>
    <w:rsid w:val="006829D6"/>
    <w:rsid w:val="00683203"/>
    <w:rsid w:val="00683CED"/>
    <w:rsid w:val="00694A0C"/>
    <w:rsid w:val="00696025"/>
    <w:rsid w:val="006A0E17"/>
    <w:rsid w:val="006A61AA"/>
    <w:rsid w:val="006A76D2"/>
    <w:rsid w:val="006B0EFD"/>
    <w:rsid w:val="006B14F7"/>
    <w:rsid w:val="006B2BCB"/>
    <w:rsid w:val="006B5B33"/>
    <w:rsid w:val="006B5FC8"/>
    <w:rsid w:val="006B6710"/>
    <w:rsid w:val="006B7252"/>
    <w:rsid w:val="006B7275"/>
    <w:rsid w:val="006C3F52"/>
    <w:rsid w:val="006C4323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45E3"/>
    <w:rsid w:val="006F7412"/>
    <w:rsid w:val="006F79A6"/>
    <w:rsid w:val="0070183F"/>
    <w:rsid w:val="00707E8E"/>
    <w:rsid w:val="007117EB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445"/>
    <w:rsid w:val="007F3A95"/>
    <w:rsid w:val="007F4C4F"/>
    <w:rsid w:val="007F501E"/>
    <w:rsid w:val="008006DD"/>
    <w:rsid w:val="00800BD5"/>
    <w:rsid w:val="00800F3F"/>
    <w:rsid w:val="008068B0"/>
    <w:rsid w:val="0080719F"/>
    <w:rsid w:val="00807A13"/>
    <w:rsid w:val="00807F07"/>
    <w:rsid w:val="00807F13"/>
    <w:rsid w:val="008132B0"/>
    <w:rsid w:val="00820E96"/>
    <w:rsid w:val="00822795"/>
    <w:rsid w:val="00824B71"/>
    <w:rsid w:val="008312AF"/>
    <w:rsid w:val="00832187"/>
    <w:rsid w:val="00832202"/>
    <w:rsid w:val="008346B5"/>
    <w:rsid w:val="008425EC"/>
    <w:rsid w:val="00843573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4B7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4616"/>
    <w:rsid w:val="009601B4"/>
    <w:rsid w:val="00963ECB"/>
    <w:rsid w:val="009667ED"/>
    <w:rsid w:val="00966A95"/>
    <w:rsid w:val="00966CC1"/>
    <w:rsid w:val="00966F8F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26E9"/>
    <w:rsid w:val="009927DF"/>
    <w:rsid w:val="00993B28"/>
    <w:rsid w:val="00995C23"/>
    <w:rsid w:val="009A1132"/>
    <w:rsid w:val="009A6F18"/>
    <w:rsid w:val="009A7D77"/>
    <w:rsid w:val="009B4228"/>
    <w:rsid w:val="009C14B9"/>
    <w:rsid w:val="009C1A8C"/>
    <w:rsid w:val="009C2F9F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1CF0"/>
    <w:rsid w:val="009F24D1"/>
    <w:rsid w:val="009F6409"/>
    <w:rsid w:val="009F67C2"/>
    <w:rsid w:val="009F783C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082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4B9C"/>
    <w:rsid w:val="00A875A1"/>
    <w:rsid w:val="00A879C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16E8A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45E08"/>
    <w:rsid w:val="00B517E7"/>
    <w:rsid w:val="00B53374"/>
    <w:rsid w:val="00B55241"/>
    <w:rsid w:val="00B62791"/>
    <w:rsid w:val="00B66E7E"/>
    <w:rsid w:val="00B71C0F"/>
    <w:rsid w:val="00B73175"/>
    <w:rsid w:val="00B73916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11EF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1AF1"/>
    <w:rsid w:val="00BF3A8F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5370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6836"/>
    <w:rsid w:val="00C67BE1"/>
    <w:rsid w:val="00C70909"/>
    <w:rsid w:val="00C70AA0"/>
    <w:rsid w:val="00C729E7"/>
    <w:rsid w:val="00C776F2"/>
    <w:rsid w:val="00C84C1E"/>
    <w:rsid w:val="00C856D7"/>
    <w:rsid w:val="00C85ABC"/>
    <w:rsid w:val="00C875F2"/>
    <w:rsid w:val="00C9023C"/>
    <w:rsid w:val="00C90E80"/>
    <w:rsid w:val="00C95209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1E9A"/>
    <w:rsid w:val="00CD2534"/>
    <w:rsid w:val="00CD35AF"/>
    <w:rsid w:val="00CD35E2"/>
    <w:rsid w:val="00CD50F1"/>
    <w:rsid w:val="00CD7AB1"/>
    <w:rsid w:val="00CE0CD6"/>
    <w:rsid w:val="00CE1126"/>
    <w:rsid w:val="00CE2B41"/>
    <w:rsid w:val="00CE5108"/>
    <w:rsid w:val="00CE6966"/>
    <w:rsid w:val="00CE7140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0F89"/>
    <w:rsid w:val="00D162CB"/>
    <w:rsid w:val="00D21E36"/>
    <w:rsid w:val="00D2322D"/>
    <w:rsid w:val="00D26E0C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670B9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23F4"/>
    <w:rsid w:val="00E05081"/>
    <w:rsid w:val="00E05906"/>
    <w:rsid w:val="00E05F5A"/>
    <w:rsid w:val="00E0612E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1F9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1B4A"/>
    <w:rsid w:val="00EC247D"/>
    <w:rsid w:val="00EC2956"/>
    <w:rsid w:val="00EC2E1E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6B28"/>
    <w:rsid w:val="00F17F1B"/>
    <w:rsid w:val="00F21473"/>
    <w:rsid w:val="00F21F5F"/>
    <w:rsid w:val="00F22C51"/>
    <w:rsid w:val="00F32D32"/>
    <w:rsid w:val="00F33738"/>
    <w:rsid w:val="00F34835"/>
    <w:rsid w:val="00F34DEF"/>
    <w:rsid w:val="00F3500E"/>
    <w:rsid w:val="00F412E7"/>
    <w:rsid w:val="00F414BD"/>
    <w:rsid w:val="00F41D3E"/>
    <w:rsid w:val="00F4631F"/>
    <w:rsid w:val="00F46B8A"/>
    <w:rsid w:val="00F47996"/>
    <w:rsid w:val="00F5256C"/>
    <w:rsid w:val="00F52EB9"/>
    <w:rsid w:val="00F57378"/>
    <w:rsid w:val="00F61E70"/>
    <w:rsid w:val="00F651F5"/>
    <w:rsid w:val="00F65842"/>
    <w:rsid w:val="00F65B5B"/>
    <w:rsid w:val="00F679E8"/>
    <w:rsid w:val="00F67AAA"/>
    <w:rsid w:val="00F67D21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D5778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  <w:rsid w:val="23753BBF"/>
    <w:rsid w:val="2A0324F1"/>
    <w:rsid w:val="2F2E2CAE"/>
    <w:rsid w:val="338E42A3"/>
    <w:rsid w:val="35DE286E"/>
    <w:rsid w:val="3D0B2F19"/>
    <w:rsid w:val="4B537756"/>
    <w:rsid w:val="4C3617FF"/>
    <w:rsid w:val="51D529B8"/>
    <w:rsid w:val="55C2618D"/>
    <w:rsid w:val="592D3E4E"/>
    <w:rsid w:val="5CE95B2A"/>
    <w:rsid w:val="69B31F84"/>
    <w:rsid w:val="6F44174D"/>
    <w:rsid w:val="70B7212C"/>
    <w:rsid w:val="793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63650"/>
  <w15:docId w15:val="{C3E53325-B003-4C49-BC96-F608B36C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zh-CN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5">
    <w:name w:val="heading 5"/>
    <w:basedOn w:val="a"/>
    <w:next w:val="a"/>
    <w:qFormat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6">
    <w:name w:val="heading 6"/>
    <w:basedOn w:val="a"/>
    <w:next w:val="a"/>
    <w:qFormat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9">
    <w:name w:val="heading 9"/>
    <w:basedOn w:val="a"/>
    <w:next w:val="a"/>
    <w:qFormat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30">
    <w:name w:val="Body Text Indent 3"/>
    <w:basedOn w:val="a"/>
    <w:qFormat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a5">
    <w:name w:val="caption"/>
    <w:basedOn w:val="a"/>
    <w:qFormat/>
    <w:pPr>
      <w:spacing w:before="0" w:line="240" w:lineRule="auto"/>
      <w:ind w:left="0" w:right="0" w:hanging="482"/>
    </w:pPr>
    <w:rPr>
      <w:sz w:val="28"/>
      <w:lang w:val="en-US"/>
    </w:rPr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qFormat/>
    <w:pPr>
      <w:spacing w:before="0" w:line="240" w:lineRule="auto"/>
      <w:ind w:left="0" w:right="6"/>
      <w:jc w:val="left"/>
    </w:pPr>
  </w:style>
  <w:style w:type="paragraph" w:styleId="a9">
    <w:name w:val="Body Text Indent"/>
    <w:basedOn w:val="a"/>
    <w:qFormat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aa">
    <w:name w:val="Title"/>
    <w:basedOn w:val="a"/>
    <w:qFormat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paragraph" w:styleId="31">
    <w:name w:val="Body Text 3"/>
    <w:basedOn w:val="a"/>
    <w:qFormat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styleId="21">
    <w:name w:val="Body Text Indent 2"/>
    <w:basedOn w:val="a"/>
    <w:qFormat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22">
    <w:name w:val="List 2"/>
    <w:basedOn w:val="a"/>
    <w:qFormat/>
    <w:pPr>
      <w:ind w:left="566" w:hanging="283"/>
    </w:pPr>
  </w:style>
  <w:style w:type="paragraph" w:styleId="ae">
    <w:name w:val="Block Text"/>
    <w:basedOn w:val="a"/>
    <w:qFormat/>
    <w:pPr>
      <w:spacing w:line="220" w:lineRule="auto"/>
    </w:pPr>
    <w:rPr>
      <w:sz w:val="28"/>
    </w:rPr>
  </w:style>
  <w:style w:type="table" w:styleId="af">
    <w:name w:val="Table Grid"/>
    <w:basedOn w:val="a1"/>
    <w:qFormat/>
    <w:pPr>
      <w:widowControl w:val="0"/>
      <w:spacing w:before="740" w:line="260" w:lineRule="auto"/>
      <w:ind w:left="1160" w:right="100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qFormat/>
    <w:pPr>
      <w:widowControl w:val="0"/>
      <w:ind w:left="8240"/>
    </w:pPr>
    <w:rPr>
      <w:rFonts w:ascii="Courier New" w:hAnsi="Courier New"/>
      <w:snapToGrid w:val="0"/>
      <w:sz w:val="40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qFormat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qFormat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qFormat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af0">
    <w:name w:val="Знак"/>
    <w:basedOn w:val="a"/>
    <w:qFormat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0">
    <w:name w:val="Заголовок 1 Знак"/>
    <w:link w:val="1"/>
    <w:qFormat/>
    <w:rPr>
      <w:rFonts w:ascii="a_Timer" w:hAnsi="a_Timer"/>
      <w:b/>
      <w:snapToGrid w:val="0"/>
      <w:sz w:val="28"/>
      <w:lang w:val="en-US"/>
    </w:rPr>
  </w:style>
  <w:style w:type="character" w:customStyle="1" w:styleId="hl">
    <w:name w:val="hl"/>
    <w:qFormat/>
  </w:style>
  <w:style w:type="paragraph" w:styleId="af1">
    <w:name w:val="No Spacing"/>
    <w:uiPriority w:val="1"/>
    <w:qFormat/>
    <w:rPr>
      <w:rFonts w:ascii="Calibri" w:hAnsi="Calibri"/>
      <w:sz w:val="22"/>
      <w:szCs w:val="22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7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C033A-9BFF-4855-B3AD-071BAFDF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485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mwd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Admin</cp:lastModifiedBy>
  <cp:revision>23</cp:revision>
  <cp:lastPrinted>2025-08-12T03:01:00Z</cp:lastPrinted>
  <dcterms:created xsi:type="dcterms:W3CDTF">2025-08-12T03:02:00Z</dcterms:created>
  <dcterms:modified xsi:type="dcterms:W3CDTF">2025-12-15T07:42:00Z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D324B156F9D94A31B5AFBC68E163AC60_13</vt:lpwstr>
  </property>
</Properties>
</file>